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D95A478"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136E64" w:rsidRPr="00136E64">
            <w:rPr>
              <w:rFonts w:ascii="Arial" w:hAnsi="Arial" w:cs="Arial"/>
              <w:b/>
              <w:kern w:val="0"/>
              <w:sz w:val="20"/>
              <w:szCs w:val="20"/>
              <w14:ligatures w14:val="none"/>
            </w:rPr>
            <w:t>2026-ESO-192 STELAŽAI</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1B009BC" w14:textId="77777777" w:rsidR="00090560" w:rsidRDefault="00090560" w:rsidP="00136E64">
      <w:pPr>
        <w:pStyle w:val="Heading2"/>
        <w:numPr>
          <w:ilvl w:val="0"/>
          <w:numId w:val="0"/>
        </w:numPr>
        <w:spacing w:after="120"/>
      </w:pPr>
    </w:p>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0C067D30"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6804E1">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136E64">
      <w:pPr>
        <w:pStyle w:val="Punktai"/>
        <w:numPr>
          <w:ilvl w:val="0"/>
          <w:numId w:val="0"/>
        </w:numPr>
        <w:tabs>
          <w:tab w:val="clear" w:pos="366"/>
          <w:tab w:val="left" w:pos="567"/>
        </w:tabs>
        <w:ind w:left="792" w:hanging="432"/>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tc>
          <w:tcPr>
            <w:tcW w:w="846" w:type="dxa"/>
            <w:shd w:val="clear" w:color="auto" w:fill="DBE5F1"/>
            <w:vAlign w:val="center"/>
          </w:tcPr>
          <w:p w14:paraId="1037DBD1" w14:textId="77777777" w:rsidR="00247031" w:rsidRPr="00EE184D" w:rsidRDefault="00247031">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tc>
          <w:tcPr>
            <w:tcW w:w="846" w:type="dxa"/>
            <w:shd w:val="clear" w:color="auto" w:fill="DBE5F1"/>
            <w:vAlign w:val="center"/>
          </w:tcPr>
          <w:p w14:paraId="5FE6472F" w14:textId="77777777" w:rsidR="00247031" w:rsidRDefault="00247031">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tc>
          <w:tcPr>
            <w:tcW w:w="846" w:type="dxa"/>
            <w:shd w:val="clear" w:color="auto" w:fill="F2F2F2" w:themeFill="background1" w:themeFillShade="F2"/>
            <w:vAlign w:val="center"/>
          </w:tcPr>
          <w:p w14:paraId="5402510A" w14:textId="77777777" w:rsidR="00247031" w:rsidRPr="00C638FB" w:rsidRDefault="00247031">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pPr>
              <w:tabs>
                <w:tab w:val="left" w:pos="567"/>
              </w:tabs>
              <w:jc w:val="center"/>
              <w:rPr>
                <w:rFonts w:ascii="Arial" w:hAnsi="Arial" w:cs="Arial"/>
                <w:sz w:val="20"/>
                <w:szCs w:val="20"/>
              </w:rPr>
            </w:pPr>
          </w:p>
        </w:tc>
        <w:tc>
          <w:tcPr>
            <w:tcW w:w="3544" w:type="dxa"/>
            <w:vAlign w:val="center"/>
          </w:tcPr>
          <w:p w14:paraId="3B2B835E" w14:textId="77777777" w:rsidR="00247031" w:rsidRDefault="00247031">
            <w:pPr>
              <w:tabs>
                <w:tab w:val="left" w:pos="567"/>
              </w:tabs>
              <w:jc w:val="center"/>
              <w:rPr>
                <w:rFonts w:ascii="Arial" w:hAnsi="Arial" w:cs="Arial"/>
                <w:sz w:val="20"/>
                <w:szCs w:val="20"/>
              </w:rPr>
            </w:pPr>
          </w:p>
        </w:tc>
        <w:tc>
          <w:tcPr>
            <w:tcW w:w="6657" w:type="dxa"/>
            <w:vAlign w:val="center"/>
          </w:tcPr>
          <w:p w14:paraId="0F5B80EC" w14:textId="77777777" w:rsidR="00247031" w:rsidRDefault="00247031">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253CFA71" w:rsidR="003F4E04" w:rsidRPr="000524C5" w:rsidRDefault="0095345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40F3DEDB" w14:textId="66B948A1" w:rsidR="00D44C6A" w:rsidRDefault="0054626A" w:rsidP="00F304F3">
      <w:pPr>
        <w:pStyle w:val="ListParagraph"/>
        <w:numPr>
          <w:ilvl w:val="0"/>
          <w:numId w:val="5"/>
        </w:numPr>
        <w:tabs>
          <w:tab w:val="left" w:pos="567"/>
        </w:tabs>
        <w:spacing w:after="0" w:line="240" w:lineRule="auto"/>
        <w:jc w:val="both"/>
        <w:rPr>
          <w:rFonts w:ascii="Arial" w:hAnsi="Arial" w:cs="Arial"/>
          <w:sz w:val="20"/>
          <w:szCs w:val="20"/>
        </w:rPr>
      </w:pPr>
      <w:r w:rsidRPr="0054626A">
        <w:rPr>
          <w:rFonts w:ascii="Arial" w:hAnsi="Arial" w:cs="Arial"/>
          <w:sz w:val="20"/>
          <w:szCs w:val="20"/>
        </w:rPr>
        <w:t>Siūlomų prekių sertifikatai ar kiti lygiaverčiai pagrindžiantys dokumentai lietuvių arba anglų kalbomis, elektroninėje formoje</w:t>
      </w:r>
      <w:r w:rsidR="00D709A5">
        <w:rPr>
          <w:rFonts w:ascii="Arial" w:hAnsi="Arial" w:cs="Arial"/>
          <w:sz w:val="20"/>
          <w:szCs w:val="20"/>
        </w:rPr>
        <w:t>, pagrindžiantys atitiktį Techninės specifikacijos priede Nr. 1 nurodytiems parametrams</w:t>
      </w:r>
      <w:r w:rsidRPr="0054626A">
        <w:rPr>
          <w:rFonts w:ascii="Arial" w:hAnsi="Arial" w:cs="Arial"/>
          <w:sz w:val="20"/>
          <w:szCs w:val="20"/>
        </w:rPr>
        <w:t>. Dokumentai teikiami kiekvienai iš 5 prekių grupių: atviro tipo stelažai, pramonės-garažų stelažai, palečių stelažai, darbastaliai ir priedai.</w:t>
      </w:r>
    </w:p>
    <w:p w14:paraId="7C329CD8" w14:textId="50A0B95C"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F304F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Borders>
          <w:top w:val="single" w:sz="18" w:space="0" w:color="auto"/>
          <w:left w:val="single" w:sz="18" w:space="0" w:color="auto"/>
          <w:bottom w:val="single" w:sz="18" w:space="0" w:color="auto"/>
          <w:right w:val="single" w:sz="18" w:space="0" w:color="auto"/>
          <w:insideH w:val="single" w:sz="18" w:space="0" w:color="auto"/>
          <w:insideV w:val="none" w:sz="0" w:space="0" w:color="auto"/>
        </w:tblBorders>
        <w:tblLook w:val="04A0" w:firstRow="1" w:lastRow="0" w:firstColumn="1" w:lastColumn="0" w:noHBand="0" w:noVBand="1"/>
      </w:tblPr>
      <w:tblGrid>
        <w:gridCol w:w="13003"/>
        <w:gridCol w:w="1693"/>
      </w:tblGrid>
      <w:tr w:rsidR="007657C0" w:rsidRPr="007657C0" w14:paraId="469A9579" w14:textId="77777777" w:rsidTr="00136E64">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577A06"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577A06"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579E31D" w14:textId="77777777" w:rsidR="00367EAF" w:rsidRDefault="00577A06"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367EAF" w:rsidRPr="008462FD">
        <w:rPr>
          <w:rFonts w:ascii="Arial" w:hAnsi="Arial" w:cs="Arial"/>
          <w:sz w:val="20"/>
          <w:szCs w:val="20"/>
        </w:rPr>
        <w:t xml:space="preserve">kurios yra sudariusios Pasaulio prekybos organizacijos </w:t>
      </w:r>
      <w:r w:rsidR="00367EAF" w:rsidRPr="00A7123F">
        <w:rPr>
          <w:rFonts w:ascii="Arial" w:hAnsi="Arial" w:cs="Arial"/>
          <w:sz w:val="20"/>
          <w:szCs w:val="20"/>
        </w:rPr>
        <w:t>susitarimą</w:t>
      </w:r>
      <w:r w:rsidR="00367EAF" w:rsidRPr="008462FD">
        <w:rPr>
          <w:rFonts w:ascii="Arial" w:hAnsi="Arial" w:cs="Arial"/>
          <w:sz w:val="20"/>
          <w:szCs w:val="20"/>
        </w:rPr>
        <w:t xml:space="preserve"> dėl viešųjų pirkimų (</w:t>
      </w:r>
      <w:proofErr w:type="spellStart"/>
      <w:r w:rsidR="00367EAF" w:rsidRPr="00A7123F">
        <w:rPr>
          <w:rFonts w:ascii="Arial" w:hAnsi="Arial" w:cs="Arial"/>
          <w:i/>
          <w:iCs/>
          <w:sz w:val="20"/>
          <w:szCs w:val="20"/>
        </w:rPr>
        <w:t>ang</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Agreement</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on</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Government</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procurement</w:t>
      </w:r>
      <w:proofErr w:type="spellEnd"/>
      <w:r w:rsidR="00367EAF" w:rsidRPr="008462FD">
        <w:rPr>
          <w:rFonts w:ascii="Arial" w:hAnsi="Arial" w:cs="Arial"/>
          <w:sz w:val="20"/>
          <w:szCs w:val="20"/>
        </w:rPr>
        <w:t xml:space="preserve">) </w:t>
      </w:r>
      <w:r w:rsidR="00367EAF" w:rsidRPr="008462FD">
        <w:rPr>
          <w:rFonts w:ascii="Arial" w:hAnsi="Arial" w:cs="Arial"/>
          <w:i/>
          <w:iCs/>
          <w:color w:val="365F91"/>
          <w:sz w:val="20"/>
          <w:szCs w:val="20"/>
        </w:rPr>
        <w:t>(tikrinama</w:t>
      </w:r>
      <w:r w:rsidR="00367EAF" w:rsidRPr="008462FD">
        <w:t xml:space="preserve"> </w:t>
      </w:r>
      <w:hyperlink r:id="rId12" w:history="1">
        <w:r w:rsidR="00367EAF" w:rsidRPr="008462FD">
          <w:rPr>
            <w:rStyle w:val="Hyperlink"/>
            <w:rFonts w:ascii="Arial" w:hAnsi="Arial" w:cs="Arial"/>
            <w:i/>
            <w:iCs/>
            <w:sz w:val="20"/>
            <w:szCs w:val="20"/>
          </w:rPr>
          <w:t>čia</w:t>
        </w:r>
      </w:hyperlink>
      <w:r w:rsidR="00367EAF" w:rsidRPr="008462FD">
        <w:rPr>
          <w:rFonts w:ascii="Arial" w:hAnsi="Arial" w:cs="Arial"/>
          <w:i/>
          <w:iCs/>
          <w:color w:val="365F91"/>
          <w:sz w:val="20"/>
          <w:szCs w:val="20"/>
        </w:rPr>
        <w:t>)</w:t>
      </w:r>
    </w:p>
    <w:p w14:paraId="100AADCC" w14:textId="77777777" w:rsidR="00367EAF" w:rsidRDefault="00577A06"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367EAF">
            <w:rPr>
              <w:rFonts w:ascii="MS Gothic" w:eastAsia="MS Gothic" w:hAnsi="MS Gothic" w:cs="Arial" w:hint="eastAsia"/>
              <w:sz w:val="20"/>
              <w:szCs w:val="20"/>
            </w:rPr>
            <w:t>☐</w:t>
          </w:r>
        </w:sdtContent>
      </w:sdt>
      <w:r w:rsidR="00367EAF">
        <w:rPr>
          <w:rFonts w:ascii="Arial" w:hAnsi="Arial" w:cs="Arial"/>
          <w:sz w:val="20"/>
          <w:szCs w:val="20"/>
        </w:rPr>
        <w:t xml:space="preserve"> visos </w:t>
      </w:r>
      <w:proofErr w:type="spellStart"/>
      <w:r w:rsidR="00367EAF">
        <w:rPr>
          <w:rFonts w:ascii="Arial" w:hAnsi="Arial" w:cs="Arial"/>
          <w:sz w:val="20"/>
          <w:szCs w:val="20"/>
        </w:rPr>
        <w:t>si</w:t>
      </w:r>
      <w:r w:rsidR="00367EAF">
        <w:rPr>
          <w:rFonts w:ascii="Arial" w:hAnsi="Arial" w:cs="Arial"/>
          <w:sz w:val="20"/>
          <w:szCs w:val="20"/>
          <w:lang w:val="en-US"/>
        </w:rPr>
        <w:t>ūlomos</w:t>
      </w:r>
      <w:proofErr w:type="spellEnd"/>
      <w:r w:rsidR="00367EAF">
        <w:rPr>
          <w:rFonts w:ascii="Arial" w:hAnsi="Arial" w:cs="Arial"/>
          <w:sz w:val="20"/>
          <w:szCs w:val="20"/>
          <w:lang w:val="en-US"/>
        </w:rPr>
        <w:t xml:space="preserve"> </w:t>
      </w:r>
      <w:r w:rsidR="00367EAF">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367EAF" w:rsidRPr="004B2755">
        <w:rPr>
          <w:rFonts w:ascii="Arial" w:hAnsi="Arial" w:cs="Arial"/>
          <w:i/>
          <w:iCs/>
          <w:color w:val="365F91"/>
          <w:sz w:val="20"/>
          <w:szCs w:val="20"/>
        </w:rPr>
        <w:t>(jei pasirenkamas šis variantas, dėl šių prekių</w:t>
      </w:r>
      <w:r w:rsidR="00367EAF">
        <w:rPr>
          <w:rFonts w:ascii="Arial" w:hAnsi="Arial" w:cs="Arial"/>
          <w:i/>
          <w:iCs/>
          <w:color w:val="365F91"/>
          <w:sz w:val="20"/>
          <w:szCs w:val="20"/>
        </w:rPr>
        <w:t xml:space="preserve"> </w:t>
      </w:r>
      <w:r w:rsidR="00367EAF" w:rsidRPr="004B2755">
        <w:rPr>
          <w:rFonts w:ascii="Arial" w:hAnsi="Arial" w:cs="Arial"/>
          <w:i/>
          <w:iCs/>
          <w:color w:val="365F91"/>
          <w:sz w:val="20"/>
          <w:szCs w:val="20"/>
        </w:rPr>
        <w:t>pateikiama informacija žemiau esančioje lentelėje)</w:t>
      </w:r>
    </w:p>
    <w:p w14:paraId="358EE6FD" w14:textId="04BA31EC" w:rsidR="004E575A" w:rsidRDefault="004E575A" w:rsidP="00367EAF">
      <w:pPr>
        <w:pStyle w:val="ListParagraph"/>
        <w:tabs>
          <w:tab w:val="left" w:pos="567"/>
        </w:tabs>
        <w:ind w:left="284" w:hanging="284"/>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2AD47DF5" w:rsidR="004E575A" w:rsidRPr="00602913" w:rsidRDefault="004E575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367EAF">
              <w:rPr>
                <w:rFonts w:ascii="Arial" w:hAnsi="Arial" w:cs="Arial"/>
                <w:b/>
                <w:bCs/>
                <w:sz w:val="20"/>
                <w:szCs w:val="20"/>
              </w:rPr>
              <w:t>*</w:t>
            </w:r>
          </w:p>
        </w:tc>
        <w:tc>
          <w:tcPr>
            <w:tcW w:w="1701" w:type="dxa"/>
            <w:shd w:val="clear" w:color="auto" w:fill="DBE5F1"/>
            <w:vAlign w:val="center"/>
          </w:tcPr>
          <w:p w14:paraId="2A978A90" w14:textId="34F0DC52" w:rsidR="004E575A" w:rsidRPr="00602913" w:rsidRDefault="004E575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367EA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pPr>
              <w:pStyle w:val="ListParagraph"/>
              <w:tabs>
                <w:tab w:val="left" w:pos="567"/>
              </w:tabs>
              <w:ind w:left="0"/>
              <w:jc w:val="center"/>
              <w:rPr>
                <w:rFonts w:ascii="Arial" w:hAnsi="Arial" w:cs="Arial"/>
                <w:sz w:val="20"/>
                <w:szCs w:val="20"/>
              </w:rPr>
            </w:pPr>
          </w:p>
        </w:tc>
      </w:tr>
    </w:tbl>
    <w:p w14:paraId="3746368C" w14:textId="42E6141E" w:rsidR="00367EA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C06D60" w:rsidRPr="00C06D60">
        <w:rPr>
          <w:rFonts w:ascii="Arial" w:hAnsi="Arial" w:cs="Arial"/>
          <w:sz w:val="20"/>
          <w:szCs w:val="20"/>
        </w:rPr>
        <w:t xml:space="preserve"> </w:t>
      </w:r>
      <w:r w:rsidR="00C06D60"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C06D60">
        <w:rPr>
          <w:rFonts w:ascii="Arial" w:hAnsi="Arial" w:cs="Arial"/>
          <w:sz w:val="20"/>
          <w:szCs w:val="20"/>
        </w:rPr>
        <w:t>, užtikrinantį ES įmonių konkurencinį ir veiksmingą patekimą į tų šalių viešųjų pirkimų rinkas.</w:t>
      </w:r>
      <w:r w:rsidR="00C06D60" w:rsidRPr="00A7123F">
        <w:rPr>
          <w:rFonts w:ascii="Arial" w:hAnsi="Arial" w:cs="Arial"/>
          <w:sz w:val="20"/>
          <w:szCs w:val="20"/>
        </w:rPr>
        <w:t xml:space="preserve"> </w:t>
      </w:r>
      <w:r w:rsidR="00C06D60" w:rsidRPr="009217C2">
        <w:rPr>
          <w:rFonts w:ascii="Arial" w:hAnsi="Arial" w:cs="Arial"/>
          <w:sz w:val="20"/>
          <w:szCs w:val="20"/>
        </w:rPr>
        <w:t xml:space="preserve">Informaciją apie šalis, kurios su ES yra sudariusios daugiašalius ar dvišalius susitarimus galima rasti </w:t>
      </w:r>
      <w:hyperlink r:id="rId13" w:history="1">
        <w:r w:rsidR="00C06D60" w:rsidRPr="00996CBA">
          <w:rPr>
            <w:rStyle w:val="Hyperlink"/>
            <w:rFonts w:ascii="Arial" w:hAnsi="Arial" w:cs="Arial"/>
            <w:i/>
            <w:iCs/>
            <w:sz w:val="20"/>
            <w:szCs w:val="20"/>
          </w:rPr>
          <w:t>čia</w:t>
        </w:r>
      </w:hyperlink>
      <w:r w:rsidR="00C06D60" w:rsidRPr="009217C2">
        <w:rPr>
          <w:rFonts w:ascii="Arial" w:hAnsi="Arial" w:cs="Arial"/>
          <w:sz w:val="20"/>
          <w:szCs w:val="20"/>
        </w:rPr>
        <w:t xml:space="preserve">, tačiau būtina įsitikinti, kad susitarimas apima </w:t>
      </w:r>
      <w:r w:rsidR="00C06D60">
        <w:rPr>
          <w:rFonts w:ascii="Arial" w:hAnsi="Arial" w:cs="Arial"/>
          <w:sz w:val="20"/>
          <w:szCs w:val="20"/>
        </w:rPr>
        <w:t xml:space="preserve">patekimą į </w:t>
      </w:r>
      <w:r w:rsidR="00C06D60" w:rsidRPr="009217C2">
        <w:rPr>
          <w:rFonts w:ascii="Arial" w:hAnsi="Arial" w:cs="Arial"/>
          <w:sz w:val="20"/>
          <w:szCs w:val="20"/>
        </w:rPr>
        <w:t>vieš</w:t>
      </w:r>
      <w:r w:rsidR="00C06D60">
        <w:rPr>
          <w:rFonts w:ascii="Arial" w:hAnsi="Arial" w:cs="Arial"/>
          <w:sz w:val="20"/>
          <w:szCs w:val="20"/>
        </w:rPr>
        <w:t>ųjų</w:t>
      </w:r>
      <w:r w:rsidR="00C06D60" w:rsidRPr="009217C2">
        <w:rPr>
          <w:rFonts w:ascii="Arial" w:hAnsi="Arial" w:cs="Arial"/>
          <w:sz w:val="20"/>
          <w:szCs w:val="20"/>
        </w:rPr>
        <w:t xml:space="preserve"> pirkim</w:t>
      </w:r>
      <w:r w:rsidR="00C06D60">
        <w:rPr>
          <w:rFonts w:ascii="Arial" w:hAnsi="Arial" w:cs="Arial"/>
          <w:sz w:val="20"/>
          <w:szCs w:val="20"/>
        </w:rPr>
        <w:t>ų rinkas</w:t>
      </w:r>
      <w:r w:rsidR="00C06D60" w:rsidRPr="009217C2">
        <w:rPr>
          <w:rFonts w:ascii="Arial" w:hAnsi="Arial" w:cs="Arial"/>
          <w:sz w:val="20"/>
          <w:szCs w:val="20"/>
        </w:rPr>
        <w:t>.</w:t>
      </w:r>
    </w:p>
    <w:p w14:paraId="2E4EA011" w14:textId="0CAE3BED" w:rsidR="004E575A" w:rsidRDefault="00367EA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7ED425E9"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6804E1">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577A06"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0E0A5F37" w14:textId="77777777" w:rsidR="00C13D07" w:rsidRDefault="00C13D07" w:rsidP="006804E1">
      <w:pPr>
        <w:pStyle w:val="ListParagraph"/>
        <w:tabs>
          <w:tab w:val="left" w:pos="567"/>
        </w:tabs>
        <w:ind w:left="0"/>
        <w:jc w:val="center"/>
        <w:rPr>
          <w:rFonts w:ascii="Arial" w:hAnsi="Arial" w:cs="Arial"/>
          <w:sz w:val="20"/>
          <w:szCs w:val="20"/>
        </w:rPr>
      </w:pPr>
    </w:p>
    <w:p w14:paraId="3B97B791" w14:textId="45BDFBD8" w:rsidR="00766F25" w:rsidRPr="00766F25" w:rsidRDefault="006804E1" w:rsidP="006804E1">
      <w:pPr>
        <w:tabs>
          <w:tab w:val="left" w:pos="2480"/>
        </w:tabs>
      </w:pPr>
      <w:r>
        <w:rPr>
          <w:rFonts w:ascii="Arial" w:hAnsi="Arial" w:cs="Arial"/>
          <w:sz w:val="20"/>
          <w:szCs w:val="20"/>
        </w:rPr>
        <w:tab/>
      </w:r>
    </w:p>
    <w:sectPr w:rsidR="00766F25" w:rsidRPr="00766F25"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E2C5D" w14:textId="77777777" w:rsidR="002868E3" w:rsidRDefault="002868E3" w:rsidP="001C65C9">
      <w:pPr>
        <w:spacing w:after="0" w:line="240" w:lineRule="auto"/>
      </w:pPr>
      <w:r>
        <w:separator/>
      </w:r>
    </w:p>
  </w:endnote>
  <w:endnote w:type="continuationSeparator" w:id="0">
    <w:p w14:paraId="039521B7" w14:textId="77777777" w:rsidR="002868E3" w:rsidRDefault="002868E3" w:rsidP="001C65C9">
      <w:pPr>
        <w:spacing w:after="0" w:line="240" w:lineRule="auto"/>
      </w:pPr>
      <w:r>
        <w:continuationSeparator/>
      </w:r>
    </w:p>
  </w:endnote>
  <w:endnote w:type="continuationNotice" w:id="1">
    <w:p w14:paraId="763A3004" w14:textId="77777777" w:rsidR="002868E3" w:rsidRDefault="002868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6AA2F" w14:textId="77777777" w:rsidR="002868E3" w:rsidRDefault="002868E3" w:rsidP="001C65C9">
      <w:pPr>
        <w:spacing w:after="0" w:line="240" w:lineRule="auto"/>
      </w:pPr>
      <w:r>
        <w:separator/>
      </w:r>
    </w:p>
  </w:footnote>
  <w:footnote w:type="continuationSeparator" w:id="0">
    <w:p w14:paraId="364B1DE3" w14:textId="77777777" w:rsidR="002868E3" w:rsidRDefault="002868E3" w:rsidP="001C65C9">
      <w:pPr>
        <w:spacing w:after="0" w:line="240" w:lineRule="auto"/>
      </w:pPr>
      <w:r>
        <w:continuationSeparator/>
      </w:r>
    </w:p>
  </w:footnote>
  <w:footnote w:type="continuationNotice" w:id="1">
    <w:p w14:paraId="2925451F" w14:textId="77777777" w:rsidR="002868E3" w:rsidRDefault="002868E3">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15F4994A"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06BF1"/>
    <w:rsid w:val="00014765"/>
    <w:rsid w:val="00014ED4"/>
    <w:rsid w:val="00020C0C"/>
    <w:rsid w:val="00021AF7"/>
    <w:rsid w:val="00024781"/>
    <w:rsid w:val="00025B73"/>
    <w:rsid w:val="00027B6C"/>
    <w:rsid w:val="000307FB"/>
    <w:rsid w:val="00033FB9"/>
    <w:rsid w:val="00036A80"/>
    <w:rsid w:val="00037027"/>
    <w:rsid w:val="00037EE4"/>
    <w:rsid w:val="000424AB"/>
    <w:rsid w:val="0004291E"/>
    <w:rsid w:val="00045971"/>
    <w:rsid w:val="000473E1"/>
    <w:rsid w:val="00050567"/>
    <w:rsid w:val="0005116D"/>
    <w:rsid w:val="000524C5"/>
    <w:rsid w:val="00052673"/>
    <w:rsid w:val="00057011"/>
    <w:rsid w:val="00061F38"/>
    <w:rsid w:val="000650F5"/>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7F"/>
    <w:rsid w:val="00113698"/>
    <w:rsid w:val="001148B3"/>
    <w:rsid w:val="0011566E"/>
    <w:rsid w:val="00134384"/>
    <w:rsid w:val="00134397"/>
    <w:rsid w:val="00134FFC"/>
    <w:rsid w:val="00136E64"/>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868E3"/>
    <w:rsid w:val="00290B2F"/>
    <w:rsid w:val="00295A9F"/>
    <w:rsid w:val="002964F9"/>
    <w:rsid w:val="00297AAA"/>
    <w:rsid w:val="002A2A7E"/>
    <w:rsid w:val="002A6479"/>
    <w:rsid w:val="002C0FAB"/>
    <w:rsid w:val="002C2073"/>
    <w:rsid w:val="002C249E"/>
    <w:rsid w:val="002C3039"/>
    <w:rsid w:val="002C40CB"/>
    <w:rsid w:val="002D189F"/>
    <w:rsid w:val="002D3A09"/>
    <w:rsid w:val="002D42F4"/>
    <w:rsid w:val="002D4B1D"/>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46D4"/>
    <w:rsid w:val="00336B61"/>
    <w:rsid w:val="00336F41"/>
    <w:rsid w:val="0034062C"/>
    <w:rsid w:val="003447A7"/>
    <w:rsid w:val="00345264"/>
    <w:rsid w:val="00345C12"/>
    <w:rsid w:val="003531FD"/>
    <w:rsid w:val="00354BE5"/>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394C"/>
    <w:rsid w:val="003E4C4D"/>
    <w:rsid w:val="003E5C52"/>
    <w:rsid w:val="003F2EEE"/>
    <w:rsid w:val="003F4E04"/>
    <w:rsid w:val="003F5709"/>
    <w:rsid w:val="003F7D75"/>
    <w:rsid w:val="00402B7D"/>
    <w:rsid w:val="004039BC"/>
    <w:rsid w:val="00407F10"/>
    <w:rsid w:val="00412CF0"/>
    <w:rsid w:val="0041448E"/>
    <w:rsid w:val="00421959"/>
    <w:rsid w:val="004233B7"/>
    <w:rsid w:val="00424D3C"/>
    <w:rsid w:val="00425F32"/>
    <w:rsid w:val="00426661"/>
    <w:rsid w:val="00431CC8"/>
    <w:rsid w:val="00432D4D"/>
    <w:rsid w:val="0043668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5538"/>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26A"/>
    <w:rsid w:val="005469D7"/>
    <w:rsid w:val="00547D63"/>
    <w:rsid w:val="00550AC7"/>
    <w:rsid w:val="00551536"/>
    <w:rsid w:val="00552028"/>
    <w:rsid w:val="00552705"/>
    <w:rsid w:val="00557680"/>
    <w:rsid w:val="00583548"/>
    <w:rsid w:val="00583E08"/>
    <w:rsid w:val="00584817"/>
    <w:rsid w:val="005901FA"/>
    <w:rsid w:val="00591CFD"/>
    <w:rsid w:val="00591F66"/>
    <w:rsid w:val="00593A4F"/>
    <w:rsid w:val="00594A6F"/>
    <w:rsid w:val="005952B5"/>
    <w:rsid w:val="0059610D"/>
    <w:rsid w:val="005A0123"/>
    <w:rsid w:val="005A02C8"/>
    <w:rsid w:val="005A313C"/>
    <w:rsid w:val="005A3F61"/>
    <w:rsid w:val="005A6B8D"/>
    <w:rsid w:val="005B2DE5"/>
    <w:rsid w:val="005B65DE"/>
    <w:rsid w:val="005B6DA2"/>
    <w:rsid w:val="005B7B52"/>
    <w:rsid w:val="005C5A1E"/>
    <w:rsid w:val="005C7D41"/>
    <w:rsid w:val="005D055F"/>
    <w:rsid w:val="005D096A"/>
    <w:rsid w:val="005D1C7A"/>
    <w:rsid w:val="005D68AD"/>
    <w:rsid w:val="005D7186"/>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04E1"/>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29EF"/>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6C85"/>
    <w:rsid w:val="0074714E"/>
    <w:rsid w:val="0074728E"/>
    <w:rsid w:val="007503FF"/>
    <w:rsid w:val="00750438"/>
    <w:rsid w:val="0075353F"/>
    <w:rsid w:val="007537E9"/>
    <w:rsid w:val="00755CE7"/>
    <w:rsid w:val="0075636A"/>
    <w:rsid w:val="00756F36"/>
    <w:rsid w:val="00761B67"/>
    <w:rsid w:val="007657C0"/>
    <w:rsid w:val="0076605F"/>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007A"/>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0A2D"/>
    <w:rsid w:val="0092680D"/>
    <w:rsid w:val="00930FA8"/>
    <w:rsid w:val="0093282B"/>
    <w:rsid w:val="00932E66"/>
    <w:rsid w:val="00933895"/>
    <w:rsid w:val="00934879"/>
    <w:rsid w:val="009353B1"/>
    <w:rsid w:val="0093733E"/>
    <w:rsid w:val="00937FE2"/>
    <w:rsid w:val="0094013F"/>
    <w:rsid w:val="00940245"/>
    <w:rsid w:val="00940D1D"/>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5B7E"/>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4AF"/>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E5C1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49F2"/>
    <w:rsid w:val="00CA0311"/>
    <w:rsid w:val="00CA0E09"/>
    <w:rsid w:val="00CA374D"/>
    <w:rsid w:val="00CA37DE"/>
    <w:rsid w:val="00CA3F03"/>
    <w:rsid w:val="00CA4098"/>
    <w:rsid w:val="00CA4D71"/>
    <w:rsid w:val="00CB1A07"/>
    <w:rsid w:val="00CC212E"/>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4C6A"/>
    <w:rsid w:val="00D46D9D"/>
    <w:rsid w:val="00D50A28"/>
    <w:rsid w:val="00D5557B"/>
    <w:rsid w:val="00D57CF5"/>
    <w:rsid w:val="00D62CA5"/>
    <w:rsid w:val="00D6681D"/>
    <w:rsid w:val="00D67148"/>
    <w:rsid w:val="00D676AC"/>
    <w:rsid w:val="00D709A5"/>
    <w:rsid w:val="00D70CC4"/>
    <w:rsid w:val="00D715E1"/>
    <w:rsid w:val="00D72FD1"/>
    <w:rsid w:val="00D80655"/>
    <w:rsid w:val="00D8298F"/>
    <w:rsid w:val="00D840B6"/>
    <w:rsid w:val="00D8742B"/>
    <w:rsid w:val="00D87E33"/>
    <w:rsid w:val="00DA05E5"/>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47B54"/>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0B00"/>
    <w:rsid w:val="00EE23A6"/>
    <w:rsid w:val="00EE2F76"/>
    <w:rsid w:val="00EE31D6"/>
    <w:rsid w:val="00EE523E"/>
    <w:rsid w:val="00EE7597"/>
    <w:rsid w:val="00EF2E1D"/>
    <w:rsid w:val="00EF4BB2"/>
    <w:rsid w:val="00EF5A7F"/>
    <w:rsid w:val="00EF6E32"/>
    <w:rsid w:val="00EF75FE"/>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94A21"/>
    <w:rsid w:val="00FA0808"/>
    <w:rsid w:val="00FA7313"/>
    <w:rsid w:val="00FB03E6"/>
    <w:rsid w:val="00FB1486"/>
    <w:rsid w:val="00FB5861"/>
    <w:rsid w:val="00FB5D59"/>
    <w:rsid w:val="00FB6DAD"/>
    <w:rsid w:val="00FC08C5"/>
    <w:rsid w:val="00FC49A2"/>
    <w:rsid w:val="00FC4B51"/>
    <w:rsid w:val="00FC62F8"/>
    <w:rsid w:val="00FD1E6D"/>
    <w:rsid w:val="00FD24B9"/>
    <w:rsid w:val="00FD3EE6"/>
    <w:rsid w:val="00FD53E4"/>
    <w:rsid w:val="00FD5C6D"/>
    <w:rsid w:val="00FD6848"/>
    <w:rsid w:val="00FE4634"/>
    <w:rsid w:val="00FE4857"/>
    <w:rsid w:val="00FE6A28"/>
    <w:rsid w:val="00FE7F8B"/>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8BBE26A1-C725-4FD8-9EA4-B726B5CE8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paragraph" w:styleId="Revision">
    <w:name w:val="Revision"/>
    <w:hidden/>
    <w:uiPriority w:val="99"/>
    <w:semiHidden/>
    <w:rsid w:val="0054626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06BF1"/>
    <w:rsid w:val="000650F5"/>
    <w:rsid w:val="000A7A0C"/>
    <w:rsid w:val="00112E74"/>
    <w:rsid w:val="0011367F"/>
    <w:rsid w:val="00157DD6"/>
    <w:rsid w:val="001B279E"/>
    <w:rsid w:val="002A4E3E"/>
    <w:rsid w:val="00302615"/>
    <w:rsid w:val="00392963"/>
    <w:rsid w:val="003B35DB"/>
    <w:rsid w:val="003C0FE6"/>
    <w:rsid w:val="0041448E"/>
    <w:rsid w:val="005045D6"/>
    <w:rsid w:val="005246F0"/>
    <w:rsid w:val="0053070A"/>
    <w:rsid w:val="00531037"/>
    <w:rsid w:val="0057016D"/>
    <w:rsid w:val="00591F66"/>
    <w:rsid w:val="005B0606"/>
    <w:rsid w:val="005E7103"/>
    <w:rsid w:val="0061035B"/>
    <w:rsid w:val="0065351A"/>
    <w:rsid w:val="00671107"/>
    <w:rsid w:val="006908A2"/>
    <w:rsid w:val="006C29EF"/>
    <w:rsid w:val="007478ED"/>
    <w:rsid w:val="0077615A"/>
    <w:rsid w:val="00781EC3"/>
    <w:rsid w:val="00783ECD"/>
    <w:rsid w:val="00802E0F"/>
    <w:rsid w:val="00834A84"/>
    <w:rsid w:val="00841D9E"/>
    <w:rsid w:val="0086007A"/>
    <w:rsid w:val="008D0947"/>
    <w:rsid w:val="008E4D4E"/>
    <w:rsid w:val="00970BD8"/>
    <w:rsid w:val="009E3785"/>
    <w:rsid w:val="00A510D1"/>
    <w:rsid w:val="00A551FF"/>
    <w:rsid w:val="00AB49BE"/>
    <w:rsid w:val="00AE691A"/>
    <w:rsid w:val="00B22796"/>
    <w:rsid w:val="00B47343"/>
    <w:rsid w:val="00B86FAA"/>
    <w:rsid w:val="00BD634C"/>
    <w:rsid w:val="00BE5C13"/>
    <w:rsid w:val="00C9529F"/>
    <w:rsid w:val="00DB1ACE"/>
    <w:rsid w:val="00DC077E"/>
    <w:rsid w:val="00E12AA8"/>
    <w:rsid w:val="00E32788"/>
    <w:rsid w:val="00E47B54"/>
    <w:rsid w:val="00EE0B00"/>
    <w:rsid w:val="00EE2F76"/>
    <w:rsid w:val="00EF2E1D"/>
    <w:rsid w:val="00F011AB"/>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3.xml><?xml version="1.0" encoding="utf-8"?>
<ds:datastoreItem xmlns:ds="http://schemas.openxmlformats.org/officeDocument/2006/customXml" ds:itemID="{7637D83B-8AE6-4219-9730-8BCDEFC7EAF0}">
  <ds:schemaRefs>
    <ds:schemaRef ds:uri="http://purl.org/dc/dcmitype/"/>
    <ds:schemaRef ds:uri="3db48862-3d5a-4b5b-a8ee-b1270852f994"/>
    <ds:schemaRef ds:uri="http://schemas.microsoft.com/office/2006/metadata/properties"/>
    <ds:schemaRef ds:uri="http://www.w3.org/XML/1998/namespace"/>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174e2526-1205-4a65-b23b-c71d1ac53409"/>
    <ds:schemaRef ds:uri="http://purl.org/dc/terms/"/>
  </ds:schemaRefs>
</ds:datastoreItem>
</file>

<file path=customXml/itemProps4.xml><?xml version="1.0" encoding="utf-8"?>
<ds:datastoreItem xmlns:ds="http://schemas.openxmlformats.org/officeDocument/2006/customXml" ds:itemID="{F97055E1-F296-48B7-8BE1-7A99B0B70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5450</Words>
  <Characters>3108</Characters>
  <Application>Microsoft Office Word</Application>
  <DocSecurity>0</DocSecurity>
  <Lines>25</Lines>
  <Paragraphs>17</Paragraphs>
  <ScaleCrop>false</ScaleCrop>
  <Company/>
  <LinksUpToDate>false</LinksUpToDate>
  <CharactersWithSpaces>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Ieva Bučinskaitė</cp:lastModifiedBy>
  <cp:revision>2</cp:revision>
  <dcterms:created xsi:type="dcterms:W3CDTF">2026-03-27T12:15:00Z</dcterms:created>
  <dcterms:modified xsi:type="dcterms:W3CDTF">2026-03-27T12:15:00Z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